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87" w:rsidRDefault="00A61687" w:rsidP="001A2B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proofErr w:type="spellStart"/>
      <w:r w:rsidRPr="00A61687">
        <w:rPr>
          <w:rFonts w:ascii="Times New Roman" w:hAnsi="Times New Roman" w:cs="Times New Roman"/>
          <w:b/>
          <w:color w:val="000000"/>
          <w:sz w:val="27"/>
          <w:szCs w:val="27"/>
        </w:rPr>
        <w:t>Critical</w:t>
      </w:r>
      <w:proofErr w:type="spellEnd"/>
      <w:r w:rsidRPr="00A6168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A61687">
        <w:rPr>
          <w:rFonts w:ascii="Times New Roman" w:hAnsi="Times New Roman" w:cs="Times New Roman"/>
          <w:b/>
          <w:color w:val="000000"/>
          <w:sz w:val="27"/>
          <w:szCs w:val="27"/>
        </w:rPr>
        <w:t>Thinking</w:t>
      </w:r>
      <w:proofErr w:type="spellEnd"/>
    </w:p>
    <w:p w:rsidR="001A2B1A" w:rsidRPr="001A2B1A" w:rsidRDefault="001A2B1A" w:rsidP="001A2B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7"/>
          <w:szCs w:val="27"/>
        </w:rPr>
      </w:pPr>
      <w:r w:rsidRPr="001A2B1A">
        <w:rPr>
          <w:b/>
          <w:iCs/>
          <w:color w:val="111111"/>
          <w:sz w:val="27"/>
          <w:szCs w:val="27"/>
          <w:bdr w:val="none" w:sz="0" w:space="0" w:color="auto" w:frame="1"/>
        </w:rPr>
        <w:t>«</w:t>
      </w:r>
      <w:bookmarkStart w:id="0" w:name="_GoBack"/>
      <w:r w:rsidRPr="001A2B1A">
        <w:rPr>
          <w:b/>
          <w:iCs/>
          <w:color w:val="111111"/>
          <w:sz w:val="27"/>
          <w:szCs w:val="27"/>
          <w:bdr w:val="none" w:sz="0" w:space="0" w:color="auto" w:frame="1"/>
        </w:rPr>
        <w:t>Корзина идей</w:t>
      </w:r>
      <w:bookmarkEnd w:id="0"/>
      <w:r w:rsidRPr="001A2B1A">
        <w:rPr>
          <w:b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A03621" w:rsidRDefault="001A2B1A" w:rsidP="001A2B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1A2B1A">
        <w:rPr>
          <w:iCs/>
          <w:color w:val="111111"/>
          <w:sz w:val="27"/>
          <w:szCs w:val="27"/>
          <w:bdr w:val="none" w:sz="0" w:space="0" w:color="auto" w:frame="1"/>
        </w:rPr>
        <w:t>«Корзина идей»</w:t>
      </w:r>
      <w:r w:rsidRPr="001A2B1A">
        <w:rPr>
          <w:color w:val="111111"/>
          <w:sz w:val="27"/>
          <w:szCs w:val="27"/>
        </w:rPr>
        <w:t xml:space="preserve"> предполагает выяснить, какие знания уже есть </w:t>
      </w:r>
      <w:r>
        <w:rPr>
          <w:color w:val="111111"/>
          <w:sz w:val="27"/>
          <w:szCs w:val="27"/>
        </w:rPr>
        <w:t>у</w:t>
      </w:r>
      <w:r w:rsidRPr="001A2B1A">
        <w:rPr>
          <w:b/>
          <w:color w:val="111111"/>
          <w:sz w:val="27"/>
          <w:szCs w:val="27"/>
        </w:rPr>
        <w:t> </w:t>
      </w:r>
      <w:r w:rsidRPr="001A2B1A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детей по данной теме</w:t>
      </w:r>
      <w:r w:rsidRPr="001A2B1A">
        <w:rPr>
          <w:b/>
          <w:color w:val="111111"/>
          <w:sz w:val="27"/>
          <w:szCs w:val="27"/>
        </w:rPr>
        <w:t>.</w:t>
      </w:r>
      <w:r w:rsidRPr="001A2B1A">
        <w:rPr>
          <w:color w:val="111111"/>
          <w:sz w:val="27"/>
          <w:szCs w:val="27"/>
        </w:rPr>
        <w:t xml:space="preserve"> Этот прием накапливает знания. </w:t>
      </w:r>
      <w:r w:rsidR="00A03621">
        <w:rPr>
          <w:color w:val="111111"/>
          <w:sz w:val="27"/>
          <w:szCs w:val="27"/>
        </w:rPr>
        <w:t>Э</w:t>
      </w:r>
      <w:r w:rsidRPr="001A2B1A">
        <w:rPr>
          <w:color w:val="111111"/>
          <w:sz w:val="27"/>
          <w:szCs w:val="27"/>
        </w:rPr>
        <w:t xml:space="preserve">ту корзину </w:t>
      </w:r>
      <w:r w:rsidR="00A03621">
        <w:rPr>
          <w:color w:val="111111"/>
          <w:sz w:val="27"/>
          <w:szCs w:val="27"/>
        </w:rPr>
        <w:t>можно применить</w:t>
      </w:r>
      <w:r w:rsidRPr="001A2B1A">
        <w:rPr>
          <w:color w:val="111111"/>
          <w:sz w:val="27"/>
          <w:szCs w:val="27"/>
        </w:rPr>
        <w:t xml:space="preserve"> при календарно-тематическом планировании. Например, </w:t>
      </w:r>
      <w:r w:rsidR="00A03621">
        <w:rPr>
          <w:color w:val="111111"/>
          <w:sz w:val="27"/>
          <w:szCs w:val="27"/>
        </w:rPr>
        <w:t>внести</w:t>
      </w:r>
      <w:r w:rsidRPr="001A2B1A">
        <w:rPr>
          <w:color w:val="111111"/>
          <w:sz w:val="27"/>
          <w:szCs w:val="27"/>
        </w:rPr>
        <w:t xml:space="preserve"> корзину в начале недели</w:t>
      </w:r>
      <w:r w:rsidR="00A03621">
        <w:rPr>
          <w:color w:val="111111"/>
          <w:sz w:val="27"/>
          <w:szCs w:val="27"/>
        </w:rPr>
        <w:t xml:space="preserve"> и</w:t>
      </w:r>
      <w:r w:rsidRPr="001A2B1A">
        <w:rPr>
          <w:color w:val="111111"/>
          <w:sz w:val="27"/>
          <w:szCs w:val="27"/>
        </w:rPr>
        <w:t xml:space="preserve"> предл</w:t>
      </w:r>
      <w:r w:rsidR="00A03621">
        <w:rPr>
          <w:color w:val="111111"/>
          <w:sz w:val="27"/>
          <w:szCs w:val="27"/>
        </w:rPr>
        <w:t>ожить</w:t>
      </w:r>
      <w:r w:rsidRPr="001A2B1A">
        <w:rPr>
          <w:color w:val="111111"/>
          <w:sz w:val="27"/>
          <w:szCs w:val="27"/>
        </w:rPr>
        <w:t xml:space="preserve"> детям положить в корзину то, что им уже известно по данной теме. Ребята выбирают картинки, опорные схемы, предметы и кл</w:t>
      </w:r>
      <w:r>
        <w:rPr>
          <w:color w:val="111111"/>
          <w:sz w:val="27"/>
          <w:szCs w:val="27"/>
        </w:rPr>
        <w:t>адут в корзину. В течение</w:t>
      </w:r>
      <w:r w:rsidRPr="001A2B1A">
        <w:rPr>
          <w:color w:val="111111"/>
          <w:sz w:val="27"/>
          <w:szCs w:val="27"/>
        </w:rPr>
        <w:t xml:space="preserve"> недели </w:t>
      </w:r>
      <w:r w:rsidR="00A03621">
        <w:rPr>
          <w:color w:val="111111"/>
          <w:sz w:val="27"/>
          <w:szCs w:val="27"/>
        </w:rPr>
        <w:t>дети</w:t>
      </w:r>
      <w:r w:rsidRPr="001A2B1A">
        <w:rPr>
          <w:color w:val="111111"/>
          <w:sz w:val="27"/>
          <w:szCs w:val="27"/>
        </w:rPr>
        <w:t xml:space="preserve"> узна</w:t>
      </w:r>
      <w:r w:rsidR="00A03621">
        <w:rPr>
          <w:color w:val="111111"/>
          <w:sz w:val="27"/>
          <w:szCs w:val="27"/>
        </w:rPr>
        <w:t>ют</w:t>
      </w:r>
      <w:r w:rsidRPr="001A2B1A">
        <w:rPr>
          <w:color w:val="111111"/>
          <w:sz w:val="27"/>
          <w:szCs w:val="27"/>
        </w:rPr>
        <w:t xml:space="preserve"> что-то новое</w:t>
      </w:r>
      <w:r>
        <w:rPr>
          <w:color w:val="111111"/>
          <w:sz w:val="27"/>
          <w:szCs w:val="27"/>
        </w:rPr>
        <w:t>,</w:t>
      </w:r>
      <w:r w:rsidRPr="001A2B1A">
        <w:rPr>
          <w:color w:val="111111"/>
          <w:sz w:val="27"/>
          <w:szCs w:val="27"/>
        </w:rPr>
        <w:t xml:space="preserve"> и корзина </w:t>
      </w:r>
      <w:r w:rsidR="00A03621">
        <w:rPr>
          <w:color w:val="111111"/>
          <w:sz w:val="27"/>
          <w:szCs w:val="27"/>
        </w:rPr>
        <w:t xml:space="preserve">будет </w:t>
      </w:r>
      <w:r w:rsidRPr="001A2B1A">
        <w:rPr>
          <w:color w:val="111111"/>
          <w:sz w:val="27"/>
          <w:szCs w:val="27"/>
        </w:rPr>
        <w:t>пополнят</w:t>
      </w:r>
      <w:r w:rsidR="00A03621">
        <w:rPr>
          <w:color w:val="111111"/>
          <w:sz w:val="27"/>
          <w:szCs w:val="27"/>
        </w:rPr>
        <w:t>ь</w:t>
      </w:r>
      <w:r w:rsidRPr="001A2B1A">
        <w:rPr>
          <w:color w:val="111111"/>
          <w:sz w:val="27"/>
          <w:szCs w:val="27"/>
        </w:rPr>
        <w:t>ся. В обобщающей беседе</w:t>
      </w:r>
      <w:r w:rsidR="00A03621">
        <w:rPr>
          <w:color w:val="111111"/>
          <w:sz w:val="27"/>
          <w:szCs w:val="27"/>
        </w:rPr>
        <w:t xml:space="preserve"> необходимо перебрать </w:t>
      </w:r>
      <w:r w:rsidRPr="001A2B1A">
        <w:rPr>
          <w:color w:val="111111"/>
          <w:sz w:val="27"/>
          <w:szCs w:val="27"/>
        </w:rPr>
        <w:t xml:space="preserve"> содержимое корзины и под</w:t>
      </w:r>
      <w:r w:rsidR="00A03621">
        <w:rPr>
          <w:color w:val="111111"/>
          <w:sz w:val="27"/>
          <w:szCs w:val="27"/>
        </w:rPr>
        <w:t>вести</w:t>
      </w:r>
      <w:r w:rsidRPr="001A2B1A">
        <w:rPr>
          <w:color w:val="111111"/>
          <w:sz w:val="27"/>
          <w:szCs w:val="27"/>
        </w:rPr>
        <w:t xml:space="preserve"> итоги. </w:t>
      </w:r>
    </w:p>
    <w:p w:rsidR="001A2B1A" w:rsidRPr="001A2B1A" w:rsidRDefault="001A2B1A" w:rsidP="001A2B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1A2B1A">
        <w:rPr>
          <w:color w:val="111111"/>
          <w:sz w:val="27"/>
          <w:szCs w:val="27"/>
        </w:rPr>
        <w:t xml:space="preserve">Так, например, </w:t>
      </w:r>
      <w:r w:rsidR="00A03621">
        <w:rPr>
          <w:color w:val="111111"/>
          <w:sz w:val="27"/>
          <w:szCs w:val="27"/>
        </w:rPr>
        <w:t>рассмотрим</w:t>
      </w:r>
      <w:r w:rsidRPr="001A2B1A">
        <w:rPr>
          <w:color w:val="111111"/>
          <w:sz w:val="27"/>
          <w:szCs w:val="27"/>
        </w:rPr>
        <w:t xml:space="preserve"> познавательно-творческий проект </w:t>
      </w:r>
      <w:r w:rsidRPr="001A2B1A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i/>
          <w:iCs/>
          <w:color w:val="111111"/>
          <w:sz w:val="27"/>
          <w:szCs w:val="27"/>
          <w:bdr w:val="none" w:sz="0" w:space="0" w:color="auto" w:frame="1"/>
        </w:rPr>
        <w:t>Зимушка-зима</w:t>
      </w:r>
      <w:r w:rsidRPr="001A2B1A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1A2B1A">
        <w:rPr>
          <w:color w:val="111111"/>
          <w:sz w:val="27"/>
          <w:szCs w:val="27"/>
        </w:rPr>
        <w:t xml:space="preserve">. Во время этого проекта корзина </w:t>
      </w:r>
      <w:r w:rsidR="00A03621">
        <w:rPr>
          <w:color w:val="111111"/>
          <w:sz w:val="27"/>
          <w:szCs w:val="27"/>
        </w:rPr>
        <w:t>может быть наполнена</w:t>
      </w:r>
      <w:r w:rsidRPr="001A2B1A">
        <w:rPr>
          <w:color w:val="111111"/>
          <w:sz w:val="27"/>
          <w:szCs w:val="27"/>
        </w:rPr>
        <w:t xml:space="preserve"> рисунками, поделками, стихами </w:t>
      </w:r>
      <w:r>
        <w:rPr>
          <w:color w:val="111111"/>
          <w:sz w:val="27"/>
          <w:szCs w:val="27"/>
        </w:rPr>
        <w:t>о зиме, пословицами, поговорками</w:t>
      </w:r>
      <w:r w:rsidRPr="001A2B1A">
        <w:rPr>
          <w:color w:val="111111"/>
          <w:sz w:val="27"/>
          <w:szCs w:val="27"/>
        </w:rPr>
        <w:t xml:space="preserve">, приметами </w:t>
      </w:r>
      <w:r w:rsidR="00A03621">
        <w:rPr>
          <w:color w:val="111111"/>
          <w:sz w:val="27"/>
          <w:szCs w:val="27"/>
        </w:rPr>
        <w:t>зимы</w:t>
      </w:r>
      <w:r w:rsidRPr="001A2B1A">
        <w:rPr>
          <w:color w:val="111111"/>
          <w:sz w:val="27"/>
          <w:szCs w:val="27"/>
        </w:rPr>
        <w:t xml:space="preserve">, </w:t>
      </w:r>
      <w:r w:rsidR="00A03621">
        <w:rPr>
          <w:color w:val="111111"/>
          <w:sz w:val="27"/>
          <w:szCs w:val="27"/>
        </w:rPr>
        <w:t>зимним</w:t>
      </w:r>
      <w:r w:rsidRPr="001A2B1A">
        <w:rPr>
          <w:color w:val="111111"/>
          <w:sz w:val="27"/>
          <w:szCs w:val="27"/>
        </w:rPr>
        <w:t xml:space="preserve"> словарем в виде картинок. А одним из продуктов проектной деятельности, логическим завершением </w:t>
      </w:r>
      <w:r w:rsidR="00A03621">
        <w:rPr>
          <w:color w:val="111111"/>
          <w:sz w:val="27"/>
          <w:szCs w:val="27"/>
        </w:rPr>
        <w:t xml:space="preserve">данной работы может стать </w:t>
      </w:r>
      <w:r w:rsidRPr="001A2B1A">
        <w:rPr>
          <w:color w:val="111111"/>
          <w:sz w:val="27"/>
          <w:szCs w:val="27"/>
        </w:rPr>
        <w:t>кластер.</w:t>
      </w:r>
    </w:p>
    <w:p w:rsidR="001A2B1A" w:rsidRPr="001A2B1A" w:rsidRDefault="001A2B1A" w:rsidP="00A036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1A2B1A">
        <w:rPr>
          <w:color w:val="111111"/>
          <w:sz w:val="27"/>
          <w:szCs w:val="27"/>
        </w:rPr>
        <w:t>Так, что же такое кластер? Приём </w:t>
      </w:r>
      <w:r w:rsidRPr="001A2B1A">
        <w:rPr>
          <w:i/>
          <w:iCs/>
          <w:color w:val="111111"/>
          <w:sz w:val="27"/>
          <w:szCs w:val="27"/>
          <w:bdr w:val="none" w:sz="0" w:space="0" w:color="auto" w:frame="1"/>
        </w:rPr>
        <w:t>«Кластер»</w:t>
      </w:r>
      <w:r w:rsidRPr="001A2B1A">
        <w:rPr>
          <w:color w:val="111111"/>
          <w:sz w:val="27"/>
          <w:szCs w:val="27"/>
        </w:rPr>
        <w:t> эффективно используется на всех этапах образовательной деятельности. Смысл </w:t>
      </w:r>
      <w:r w:rsidRPr="001A2B1A">
        <w:rPr>
          <w:i/>
          <w:iCs/>
          <w:color w:val="111111"/>
          <w:sz w:val="27"/>
          <w:szCs w:val="27"/>
          <w:bdr w:val="none" w:sz="0" w:space="0" w:color="auto" w:frame="1"/>
        </w:rPr>
        <w:t>«кластера»</w:t>
      </w:r>
      <w:r w:rsidRPr="001A2B1A">
        <w:rPr>
          <w:color w:val="111111"/>
          <w:sz w:val="27"/>
          <w:szCs w:val="27"/>
        </w:rPr>
        <w:t> в выделении смысловых единиц и их графическом оформлении в виде грозди</w:t>
      </w:r>
      <w:r w:rsidR="00A03621">
        <w:rPr>
          <w:color w:val="111111"/>
          <w:sz w:val="27"/>
          <w:szCs w:val="27"/>
        </w:rPr>
        <w:t xml:space="preserve"> или дерева</w:t>
      </w:r>
      <w:r w:rsidRPr="001A2B1A">
        <w:rPr>
          <w:color w:val="111111"/>
          <w:sz w:val="27"/>
          <w:szCs w:val="27"/>
        </w:rPr>
        <w:t>. Правила составления </w:t>
      </w:r>
      <w:r w:rsidRPr="001A2B1A">
        <w:rPr>
          <w:i/>
          <w:iCs/>
          <w:color w:val="111111"/>
          <w:sz w:val="27"/>
          <w:szCs w:val="27"/>
          <w:bdr w:val="none" w:sz="0" w:space="0" w:color="auto" w:frame="1"/>
        </w:rPr>
        <w:t>«кластера»</w:t>
      </w:r>
      <w:r w:rsidRPr="001A2B1A">
        <w:rPr>
          <w:color w:val="111111"/>
          <w:sz w:val="27"/>
          <w:szCs w:val="27"/>
        </w:rPr>
        <w:t> очень простые.</w:t>
      </w:r>
    </w:p>
    <w:p w:rsidR="001A2B1A" w:rsidRPr="001A2B1A" w:rsidRDefault="001A2B1A" w:rsidP="00A036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1A2B1A">
        <w:rPr>
          <w:color w:val="111111"/>
          <w:sz w:val="27"/>
          <w:szCs w:val="27"/>
        </w:rPr>
        <w:t xml:space="preserve">Выделяем центр – это </w:t>
      </w:r>
      <w:r w:rsidR="00A03621">
        <w:rPr>
          <w:color w:val="111111"/>
          <w:sz w:val="27"/>
          <w:szCs w:val="27"/>
        </w:rPr>
        <w:t xml:space="preserve">основная </w:t>
      </w:r>
      <w:r w:rsidRPr="001A2B1A">
        <w:rPr>
          <w:color w:val="111111"/>
          <w:sz w:val="27"/>
          <w:szCs w:val="27"/>
        </w:rPr>
        <w:t xml:space="preserve">тема. От нее отходят лучи – крупные смысловые единицы, а от них </w:t>
      </w:r>
      <w:r w:rsidR="00A03621">
        <w:rPr>
          <w:color w:val="111111"/>
          <w:sz w:val="27"/>
          <w:szCs w:val="27"/>
        </w:rPr>
        <w:t xml:space="preserve"> - </w:t>
      </w:r>
      <w:r w:rsidRPr="001A2B1A">
        <w:rPr>
          <w:color w:val="111111"/>
          <w:sz w:val="27"/>
          <w:szCs w:val="27"/>
        </w:rPr>
        <w:t>соответствующие термины, понятия.</w:t>
      </w:r>
    </w:p>
    <w:p w:rsidR="001A2B1A" w:rsidRPr="001A2B1A" w:rsidRDefault="001A2B1A" w:rsidP="00A036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1A2B1A">
        <w:rPr>
          <w:color w:val="111111"/>
          <w:sz w:val="27"/>
          <w:szCs w:val="27"/>
        </w:rPr>
        <w:t xml:space="preserve">Так как не все дети умеют читать, то </w:t>
      </w:r>
      <w:r w:rsidR="00A03621">
        <w:rPr>
          <w:color w:val="111111"/>
          <w:sz w:val="27"/>
          <w:szCs w:val="27"/>
        </w:rPr>
        <w:t xml:space="preserve">можно использовать </w:t>
      </w:r>
      <w:r w:rsidRPr="001A2B1A">
        <w:rPr>
          <w:color w:val="111111"/>
          <w:sz w:val="27"/>
          <w:szCs w:val="27"/>
        </w:rPr>
        <w:t>иллюстрированные или смешанные кластеры.</w:t>
      </w:r>
    </w:p>
    <w:p w:rsidR="001A2B1A" w:rsidRDefault="001A2B1A" w:rsidP="00A036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7"/>
          <w:szCs w:val="27"/>
        </w:rPr>
      </w:pPr>
      <w:r w:rsidRPr="001A2B1A">
        <w:rPr>
          <w:color w:val="111111"/>
          <w:sz w:val="27"/>
          <w:szCs w:val="27"/>
        </w:rPr>
        <w:t xml:space="preserve">В </w:t>
      </w:r>
      <w:r w:rsidR="002C35D7">
        <w:rPr>
          <w:color w:val="111111"/>
          <w:sz w:val="27"/>
          <w:szCs w:val="27"/>
        </w:rPr>
        <w:t xml:space="preserve">данном </w:t>
      </w:r>
      <w:r w:rsidRPr="001A2B1A">
        <w:rPr>
          <w:color w:val="111111"/>
          <w:sz w:val="27"/>
          <w:szCs w:val="27"/>
        </w:rPr>
        <w:t xml:space="preserve">кластере </w:t>
      </w:r>
      <w:r w:rsidR="002C35D7">
        <w:rPr>
          <w:color w:val="111111"/>
          <w:sz w:val="27"/>
          <w:szCs w:val="27"/>
        </w:rPr>
        <w:t>будут систематизированы</w:t>
      </w:r>
      <w:r w:rsidRPr="001A2B1A">
        <w:rPr>
          <w:color w:val="111111"/>
          <w:sz w:val="27"/>
          <w:szCs w:val="27"/>
        </w:rPr>
        <w:t xml:space="preserve"> знания </w:t>
      </w:r>
      <w:r w:rsidRPr="002C35D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 xml:space="preserve">детей </w:t>
      </w:r>
      <w:r w:rsidR="002C35D7" w:rsidRPr="002C35D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о зиме</w:t>
      </w:r>
      <w:r w:rsidRPr="002C35D7">
        <w:rPr>
          <w:b/>
          <w:color w:val="111111"/>
          <w:sz w:val="27"/>
          <w:szCs w:val="27"/>
        </w:rPr>
        <w:t>,</w:t>
      </w:r>
      <w:r w:rsidRPr="001A2B1A">
        <w:rPr>
          <w:color w:val="111111"/>
          <w:sz w:val="27"/>
          <w:szCs w:val="27"/>
        </w:rPr>
        <w:t xml:space="preserve"> дифференцирова</w:t>
      </w:r>
      <w:r w:rsidR="002C35D7">
        <w:rPr>
          <w:color w:val="111111"/>
          <w:sz w:val="27"/>
          <w:szCs w:val="27"/>
        </w:rPr>
        <w:t>на и структурирована полученная</w:t>
      </w:r>
      <w:r w:rsidRPr="001A2B1A">
        <w:rPr>
          <w:color w:val="111111"/>
          <w:sz w:val="27"/>
          <w:szCs w:val="27"/>
        </w:rPr>
        <w:t> </w:t>
      </w:r>
      <w:r w:rsidR="002C35D7">
        <w:rPr>
          <w:color w:val="111111"/>
          <w:sz w:val="27"/>
          <w:szCs w:val="27"/>
          <w:bdr w:val="none" w:sz="0" w:space="0" w:color="auto" w:frame="1"/>
        </w:rPr>
        <w:t>информация</w:t>
      </w:r>
      <w:r w:rsidRPr="001A2B1A">
        <w:rPr>
          <w:color w:val="111111"/>
          <w:sz w:val="27"/>
          <w:szCs w:val="27"/>
        </w:rPr>
        <w:t xml:space="preserve">: признаки </w:t>
      </w:r>
      <w:r w:rsidR="002C35D7">
        <w:rPr>
          <w:color w:val="111111"/>
          <w:sz w:val="27"/>
          <w:szCs w:val="27"/>
        </w:rPr>
        <w:t>зимы</w:t>
      </w:r>
      <w:r w:rsidRPr="001A2B1A">
        <w:rPr>
          <w:color w:val="111111"/>
          <w:sz w:val="27"/>
          <w:szCs w:val="27"/>
        </w:rPr>
        <w:t xml:space="preserve">, живая и неживая природа, труд людей, </w:t>
      </w:r>
      <w:r w:rsidR="002C35D7">
        <w:rPr>
          <w:color w:val="111111"/>
          <w:sz w:val="27"/>
          <w:szCs w:val="27"/>
        </w:rPr>
        <w:t>зимние</w:t>
      </w:r>
      <w:r w:rsidRPr="001A2B1A">
        <w:rPr>
          <w:color w:val="111111"/>
          <w:sz w:val="27"/>
          <w:szCs w:val="27"/>
        </w:rPr>
        <w:t xml:space="preserve"> праздники. Для легкости запоминания </w:t>
      </w:r>
      <w:r w:rsidR="002C35D7">
        <w:rPr>
          <w:color w:val="111111"/>
          <w:sz w:val="27"/>
          <w:szCs w:val="27"/>
        </w:rPr>
        <w:t>можно использовать</w:t>
      </w:r>
      <w:r w:rsidRPr="001A2B1A">
        <w:rPr>
          <w:color w:val="111111"/>
          <w:sz w:val="27"/>
          <w:szCs w:val="27"/>
        </w:rPr>
        <w:t xml:space="preserve"> схемы, фотографии, картинки.</w:t>
      </w:r>
    </w:p>
    <w:p w:rsidR="0004289C" w:rsidRDefault="0004289C" w:rsidP="004562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7"/>
          <w:szCs w:val="27"/>
        </w:rPr>
      </w:pPr>
    </w:p>
    <w:sectPr w:rsidR="0004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EF"/>
    <w:rsid w:val="0004289C"/>
    <w:rsid w:val="001014EF"/>
    <w:rsid w:val="001A2B1A"/>
    <w:rsid w:val="002C35D7"/>
    <w:rsid w:val="00327292"/>
    <w:rsid w:val="004562A6"/>
    <w:rsid w:val="00A03621"/>
    <w:rsid w:val="00A61687"/>
    <w:rsid w:val="00D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82895-96E7-4A19-9E1C-8F553F8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5</cp:revision>
  <dcterms:created xsi:type="dcterms:W3CDTF">2020-01-20T17:22:00Z</dcterms:created>
  <dcterms:modified xsi:type="dcterms:W3CDTF">2020-02-03T07:45:00Z</dcterms:modified>
</cp:coreProperties>
</file>